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A2971" w14:textId="558ADC35" w:rsidR="00A729EC" w:rsidRPr="00DE1DE7" w:rsidRDefault="00A729EC" w:rsidP="006F1738">
      <w:pPr>
        <w:pStyle w:val="Stikktittel"/>
      </w:pPr>
    </w:p>
    <w:p w14:paraId="60E49ADB" w14:textId="7ED18539" w:rsidR="00D47CE5" w:rsidRPr="00DE1DE7" w:rsidRDefault="7B9AB7A7" w:rsidP="006F1738">
      <w:pPr>
        <w:pStyle w:val="Overskrift1"/>
      </w:pPr>
      <w:r>
        <w:t xml:space="preserve">Vedlegg </w:t>
      </w:r>
      <w:r w:rsidR="00E71E96">
        <w:t>C</w:t>
      </w:r>
      <w:r w:rsidR="00C63ADD">
        <w:t xml:space="preserve"> </w:t>
      </w:r>
      <w:r w:rsidR="009D76D5">
        <w:t>–</w:t>
      </w:r>
      <w:r w:rsidR="00C63ADD">
        <w:t xml:space="preserve"> </w:t>
      </w:r>
      <w:r w:rsidR="009D76D5">
        <w:t>Avvik og forbehold</w:t>
      </w:r>
    </w:p>
    <w:p w14:paraId="0DA25E6C" w14:textId="43864B82" w:rsidR="007D4C2B" w:rsidRPr="00613873" w:rsidRDefault="76937F53" w:rsidP="34125641">
      <w:pPr>
        <w:pStyle w:val="Ingress"/>
        <w:rPr>
          <w:b/>
          <w:bCs/>
        </w:rPr>
      </w:pPr>
      <w:r w:rsidRPr="00613873">
        <w:rPr>
          <w:b/>
          <w:bCs/>
        </w:rPr>
        <w:t xml:space="preserve">Skogmo </w:t>
      </w:r>
      <w:proofErr w:type="spellStart"/>
      <w:r w:rsidRPr="00613873">
        <w:rPr>
          <w:b/>
          <w:bCs/>
        </w:rPr>
        <w:t>Vgs</w:t>
      </w:r>
      <w:proofErr w:type="spellEnd"/>
      <w:r w:rsidRPr="00613873">
        <w:rPr>
          <w:b/>
          <w:bCs/>
        </w:rPr>
        <w:t xml:space="preserve"> – Talevarslingsanlegg (PLIVO)</w:t>
      </w:r>
      <w:r w:rsidR="007D4C2B" w:rsidRPr="00613873">
        <w:rPr>
          <w:b/>
          <w:bCs/>
        </w:rPr>
        <w:t xml:space="preserve"> </w:t>
      </w:r>
    </w:p>
    <w:p w14:paraId="6DA224F4" w14:textId="5C5B0292" w:rsidR="001B01EC" w:rsidRPr="00F165DB" w:rsidRDefault="001B01EC" w:rsidP="001B01EC">
      <w:pPr>
        <w:rPr>
          <w:rFonts w:asciiTheme="majorHAnsi" w:hAnsiTheme="majorHAnsi" w:cstheme="majorHAnsi"/>
        </w:rPr>
      </w:pPr>
      <w:r w:rsidRPr="00F165DB">
        <w:rPr>
          <w:rFonts w:asciiTheme="majorHAnsi" w:hAnsiTheme="majorHAnsi" w:cstheme="majorHAnsi"/>
        </w:rPr>
        <w:t xml:space="preserve">Eventuelle forbehold og avvik skal føres i dette vedlegg. </w:t>
      </w:r>
    </w:p>
    <w:p w14:paraId="50101E5F" w14:textId="1D8E54BB" w:rsidR="000A682D" w:rsidRPr="00903518" w:rsidRDefault="000A682D" w:rsidP="001B01EC">
      <w:pPr>
        <w:rPr>
          <w:rFonts w:asciiTheme="majorHAnsi" w:hAnsiTheme="majorHAnsi" w:cstheme="majorHAnsi"/>
          <w:b/>
          <w:bCs/>
        </w:rPr>
      </w:pPr>
      <w:r w:rsidRPr="00903518">
        <w:rPr>
          <w:rFonts w:asciiTheme="majorHAnsi" w:hAnsiTheme="majorHAnsi" w:cstheme="majorHAnsi"/>
          <w:b/>
          <w:bCs/>
        </w:rPr>
        <w:t xml:space="preserve">Dersom tilbyder ikke har forbehold skal </w:t>
      </w:r>
      <w:r w:rsidR="00903518">
        <w:rPr>
          <w:rFonts w:asciiTheme="majorHAnsi" w:hAnsiTheme="majorHAnsi" w:cstheme="majorHAnsi"/>
          <w:b/>
          <w:bCs/>
        </w:rPr>
        <w:t>tilbyder</w:t>
      </w:r>
      <w:r w:rsidRPr="00903518">
        <w:rPr>
          <w:rFonts w:asciiTheme="majorHAnsi" w:hAnsiTheme="majorHAnsi" w:cstheme="majorHAnsi"/>
          <w:b/>
          <w:bCs/>
        </w:rPr>
        <w:t xml:space="preserve"> krysse av for dette her: </w:t>
      </w:r>
      <w:sdt>
        <w:sdtPr>
          <w:rPr>
            <w:rFonts w:asciiTheme="majorHAnsi" w:hAnsiTheme="majorHAnsi" w:cstheme="majorHAnsi"/>
            <w:b/>
            <w:bCs/>
          </w:rPr>
          <w:id w:val="-898277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03518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00709A6F" w14:textId="77777777" w:rsidR="001B01EC" w:rsidRPr="00F165DB" w:rsidRDefault="001B01EC" w:rsidP="001B01EC">
      <w:pPr>
        <w:rPr>
          <w:rFonts w:asciiTheme="majorHAnsi" w:hAnsiTheme="majorHAnsi" w:cstheme="majorHAnsi"/>
        </w:rPr>
      </w:pPr>
      <w:r w:rsidRPr="00F165DB">
        <w:rPr>
          <w:rFonts w:asciiTheme="majorHAnsi" w:hAnsiTheme="majorHAnsi" w:cstheme="majorHAnsi"/>
        </w:rPr>
        <w:t xml:space="preserve">Forbehold skal være presise og entydige slik at Oppdragsgiver kan vurdere dem uten kontakt med tilbyderen. </w:t>
      </w:r>
    </w:p>
    <w:p w14:paraId="7AE1361D" w14:textId="77777777" w:rsidR="001B01EC" w:rsidRPr="00F165DB" w:rsidRDefault="001B01EC" w:rsidP="001B01EC">
      <w:pPr>
        <w:rPr>
          <w:rFonts w:asciiTheme="majorHAnsi" w:hAnsiTheme="majorHAnsi" w:cstheme="majorHAnsi"/>
        </w:rPr>
      </w:pPr>
      <w:r w:rsidRPr="00F165DB">
        <w:rPr>
          <w:rFonts w:asciiTheme="majorHAnsi" w:hAnsiTheme="majorHAnsi" w:cstheme="majorHAnsi"/>
        </w:rPr>
        <w:t>Oppdragsgiver vil vurdere om forbeholdene er å anse som vesentlige avvik eller avvik/uklarheter som ikke må anses ubetydelige.</w:t>
      </w:r>
    </w:p>
    <w:p w14:paraId="0A9C3018" w14:textId="4D1DEDBD" w:rsidR="00CF2765" w:rsidRPr="00F165DB" w:rsidRDefault="00CF2765" w:rsidP="00CF2765">
      <w:pPr>
        <w:pStyle w:val="NormalWeb"/>
        <w:spacing w:before="0"/>
        <w:rPr>
          <w:rFonts w:asciiTheme="majorHAnsi" w:hAnsiTheme="majorHAnsi" w:cstheme="majorHAnsi"/>
          <w:color w:val="000000"/>
        </w:rPr>
      </w:pPr>
      <w:r w:rsidRPr="00F165DB">
        <w:rPr>
          <w:rFonts w:asciiTheme="majorHAnsi" w:hAnsiTheme="majorHAnsi" w:cstheme="majorHAnsi"/>
          <w:color w:val="000000"/>
        </w:rPr>
        <w:t xml:space="preserve">Tilbyder </w:t>
      </w:r>
      <w:r w:rsidR="009E190F" w:rsidRPr="00F165DB">
        <w:rPr>
          <w:rFonts w:asciiTheme="majorHAnsi" w:hAnsiTheme="majorHAnsi" w:cstheme="majorHAnsi"/>
          <w:color w:val="000000"/>
        </w:rPr>
        <w:t>skal</w:t>
      </w:r>
      <w:r w:rsidRPr="00F165DB">
        <w:rPr>
          <w:rFonts w:asciiTheme="majorHAnsi" w:hAnsiTheme="majorHAnsi" w:cstheme="majorHAnsi"/>
          <w:color w:val="000000"/>
        </w:rPr>
        <w:t xml:space="preserve"> benytte denne tabellen dersom det tas forbehold. </w:t>
      </w:r>
    </w:p>
    <w:p w14:paraId="24EDCEC7" w14:textId="77777777" w:rsidR="00CF2765" w:rsidRPr="00F165DB" w:rsidRDefault="00CF2765" w:rsidP="00CF2765">
      <w:pPr>
        <w:pStyle w:val="NormalWeb"/>
        <w:rPr>
          <w:rFonts w:asciiTheme="majorHAnsi" w:hAnsiTheme="majorHAnsi" w:cstheme="majorHAnsi"/>
          <w:color w:val="000000"/>
        </w:rPr>
      </w:pPr>
      <w:r w:rsidRPr="00F165DB">
        <w:rPr>
          <w:rFonts w:asciiTheme="majorHAnsi" w:hAnsiTheme="majorHAnsi" w:cstheme="majorHAnsi"/>
          <w:color w:val="000000"/>
        </w:rPr>
        <w:t>Det skal kun angis ett forbehold/avvik per tabell. Ved flere forbehold eller avvik, kopier tabell i ønsket antall.</w:t>
      </w:r>
      <w:r w:rsidRPr="00F165DB">
        <w:rPr>
          <w:rFonts w:asciiTheme="majorHAnsi" w:hAnsiTheme="majorHAnsi" w:cstheme="majorHAnsi"/>
          <w:i/>
          <w:color w:val="000000"/>
        </w:rPr>
        <w:t xml:space="preserve"> </w:t>
      </w:r>
    </w:p>
    <w:p w14:paraId="594FEFB8" w14:textId="77777777" w:rsidR="00B37AEF" w:rsidRPr="00F165DB" w:rsidRDefault="00B37AEF" w:rsidP="001B01EC">
      <w:pPr>
        <w:rPr>
          <w:rFonts w:asciiTheme="majorHAnsi" w:hAnsiTheme="majorHAnsi" w:cstheme="majorHAnsi"/>
        </w:rPr>
      </w:pP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4759"/>
        <w:gridCol w:w="4755"/>
      </w:tblGrid>
      <w:tr w:rsidR="008F02F7" w14:paraId="10CCA685" w14:textId="77777777" w:rsidTr="2E7C9D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14:paraId="4F2A93F3" w14:textId="26C704B9" w:rsidR="008F02F7" w:rsidRDefault="008F02F7" w:rsidP="008F02F7">
            <w:r>
              <w:t>Henvisning til dokument/bestemmelse:</w:t>
            </w:r>
          </w:p>
        </w:tc>
        <w:tc>
          <w:tcPr>
            <w:tcW w:w="4755" w:type="dxa"/>
          </w:tcPr>
          <w:p w14:paraId="2F7AB05D" w14:textId="63F6DD99" w:rsidR="008F02F7" w:rsidRDefault="008F02F7" w:rsidP="008F02F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>Sett inn t</w:t>
            </w:r>
            <w:r w:rsidRPr="00E11585">
              <w:rPr>
                <w:highlight w:val="yellow"/>
              </w:rPr>
              <w:t>ekst</w:t>
            </w:r>
          </w:p>
        </w:tc>
      </w:tr>
      <w:tr w:rsidR="008F02F7" w14:paraId="510DF805" w14:textId="77777777" w:rsidTr="2E7C9D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14:paraId="161D01C7" w14:textId="6BCA8BA1" w:rsidR="008F02F7" w:rsidRDefault="008F02F7" w:rsidP="008F02F7">
            <w:r>
              <w:t>Bestemmelsen lyder:</w:t>
            </w:r>
          </w:p>
        </w:tc>
        <w:tc>
          <w:tcPr>
            <w:tcW w:w="4755" w:type="dxa"/>
          </w:tcPr>
          <w:p w14:paraId="71D9F161" w14:textId="15830C82" w:rsidR="008F02F7" w:rsidRDefault="008F02F7" w:rsidP="008F02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>Sett inn t</w:t>
            </w:r>
            <w:r w:rsidRPr="00E11585">
              <w:rPr>
                <w:highlight w:val="yellow"/>
              </w:rPr>
              <w:t>ekst</w:t>
            </w:r>
          </w:p>
        </w:tc>
      </w:tr>
      <w:tr w:rsidR="008F02F7" w14:paraId="6B5E2B5F" w14:textId="77777777" w:rsidTr="2E7C9D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14:paraId="1FF0B34E" w14:textId="545B9B92" w:rsidR="008F02F7" w:rsidRDefault="008F02F7" w:rsidP="008F02F7">
            <w:r>
              <w:t>Foreslås endret til:</w:t>
            </w:r>
          </w:p>
        </w:tc>
        <w:tc>
          <w:tcPr>
            <w:tcW w:w="4755" w:type="dxa"/>
          </w:tcPr>
          <w:p w14:paraId="701B88DB" w14:textId="5043100C" w:rsidR="008F02F7" w:rsidRDefault="008F02F7" w:rsidP="008F02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>Sett inn t</w:t>
            </w:r>
            <w:r w:rsidRPr="00E11585">
              <w:rPr>
                <w:highlight w:val="yellow"/>
              </w:rPr>
              <w:t>ekst</w:t>
            </w:r>
          </w:p>
        </w:tc>
      </w:tr>
      <w:tr w:rsidR="008F02F7" w14:paraId="40EAD73D" w14:textId="77777777" w:rsidTr="2E7C9D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14:paraId="16B2D86C" w14:textId="596C0216" w:rsidR="008F02F7" w:rsidRDefault="008F02F7" w:rsidP="008F02F7">
            <w:r>
              <w:t>Begrunnelse for endring:</w:t>
            </w:r>
          </w:p>
        </w:tc>
        <w:tc>
          <w:tcPr>
            <w:tcW w:w="4755" w:type="dxa"/>
          </w:tcPr>
          <w:p w14:paraId="662552EA" w14:textId="13E6EFAD" w:rsidR="008F02F7" w:rsidRDefault="008F02F7" w:rsidP="008F02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>Sett inn t</w:t>
            </w:r>
            <w:r w:rsidRPr="00E11585">
              <w:rPr>
                <w:highlight w:val="yellow"/>
              </w:rPr>
              <w:t>ekst</w:t>
            </w:r>
          </w:p>
        </w:tc>
      </w:tr>
      <w:tr w:rsidR="008F02F7" w14:paraId="1CBB18E9" w14:textId="77777777" w:rsidTr="2E7C9D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14:paraId="0C501F26" w14:textId="1F98DBDD" w:rsidR="008F02F7" w:rsidRDefault="008F02F7" w:rsidP="008F02F7">
            <w:r>
              <w:t>Konsekvens pris:</w:t>
            </w:r>
          </w:p>
        </w:tc>
        <w:tc>
          <w:tcPr>
            <w:tcW w:w="4755" w:type="dxa"/>
          </w:tcPr>
          <w:p w14:paraId="78C79C10" w14:textId="24F659B2" w:rsidR="008F02F7" w:rsidRDefault="008F02F7" w:rsidP="008F02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>Sett inn t</w:t>
            </w:r>
            <w:r w:rsidRPr="00E11585">
              <w:rPr>
                <w:highlight w:val="yellow"/>
              </w:rPr>
              <w:t>ekst</w:t>
            </w:r>
          </w:p>
        </w:tc>
      </w:tr>
      <w:tr w:rsidR="008F02F7" w14:paraId="32E6F239" w14:textId="77777777" w:rsidTr="2E7C9D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14:paraId="50B7694D" w14:textId="463766E8" w:rsidR="008F02F7" w:rsidRDefault="008F02F7" w:rsidP="008F02F7">
            <w:r>
              <w:t>Konsekvens fremdrift:</w:t>
            </w:r>
          </w:p>
        </w:tc>
        <w:tc>
          <w:tcPr>
            <w:tcW w:w="4755" w:type="dxa"/>
          </w:tcPr>
          <w:p w14:paraId="274F93D4" w14:textId="1F2AFBF2" w:rsidR="008F02F7" w:rsidRDefault="008F02F7" w:rsidP="008F02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>Sett inn t</w:t>
            </w:r>
            <w:r w:rsidRPr="00E11585">
              <w:rPr>
                <w:highlight w:val="yellow"/>
              </w:rPr>
              <w:t>ekst</w:t>
            </w:r>
          </w:p>
        </w:tc>
      </w:tr>
      <w:tr w:rsidR="008F02F7" w14:paraId="08AA5BC2" w14:textId="77777777" w:rsidTr="2E7C9D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14:paraId="60E7561D" w14:textId="56739FE8" w:rsidR="008F02F7" w:rsidRDefault="008F02F7" w:rsidP="008F02F7">
            <w:r>
              <w:t>Øvrige kommentarer:</w:t>
            </w:r>
          </w:p>
        </w:tc>
        <w:tc>
          <w:tcPr>
            <w:tcW w:w="4755" w:type="dxa"/>
          </w:tcPr>
          <w:p w14:paraId="25DF7579" w14:textId="3EBF40E6" w:rsidR="008F02F7" w:rsidRDefault="008F02F7" w:rsidP="008F02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>Sett inn t</w:t>
            </w:r>
            <w:r w:rsidRPr="00E11585">
              <w:rPr>
                <w:highlight w:val="yellow"/>
              </w:rPr>
              <w:t>ekst</w:t>
            </w:r>
          </w:p>
        </w:tc>
      </w:tr>
    </w:tbl>
    <w:p w14:paraId="2C577D87" w14:textId="77777777" w:rsidR="007B4F96" w:rsidRDefault="007B4F96" w:rsidP="00540F09"/>
    <w:p w14:paraId="08872B66" w14:textId="77777777" w:rsidR="007B4F96" w:rsidRDefault="007B4F96" w:rsidP="00540F09"/>
    <w:p w14:paraId="303423D1" w14:textId="77777777" w:rsidR="007B4F96" w:rsidRDefault="007B4F96" w:rsidP="00540F09"/>
    <w:p w14:paraId="7B83D4B3" w14:textId="77777777" w:rsidR="007B4F96" w:rsidRDefault="007B4F96" w:rsidP="00540F09"/>
    <w:p w14:paraId="5CC4FA17" w14:textId="77777777" w:rsidR="007B4F96" w:rsidRDefault="007B4F96" w:rsidP="00540F09"/>
    <w:p w14:paraId="5E9DBC01" w14:textId="39E7EEBD" w:rsidR="00540F09" w:rsidRPr="007B4F96" w:rsidRDefault="00540F09" w:rsidP="00540F09">
      <w:pPr>
        <w:rPr>
          <w:b/>
          <w:bCs/>
        </w:rPr>
      </w:pPr>
      <w:r w:rsidRPr="007B4F96">
        <w:rPr>
          <w:b/>
          <w:bCs/>
        </w:rPr>
        <w:lastRenderedPageBreak/>
        <w:t xml:space="preserve">Endringer i den generelle </w:t>
      </w:r>
      <w:r w:rsidRPr="00E71E96">
        <w:rPr>
          <w:b/>
          <w:bCs/>
        </w:rPr>
        <w:t xml:space="preserve">avtaleteksten </w:t>
      </w:r>
      <w:r w:rsidR="00D23AFA" w:rsidRPr="00E71E96">
        <w:rPr>
          <w:b/>
          <w:bCs/>
          <w:color w:val="auto"/>
        </w:rPr>
        <w:t>NS 840</w:t>
      </w:r>
      <w:r w:rsidR="00B5285B" w:rsidRPr="00E71E96">
        <w:rPr>
          <w:b/>
          <w:bCs/>
          <w:color w:val="auto"/>
        </w:rPr>
        <w:t>6</w:t>
      </w:r>
      <w:r w:rsidR="00D23AFA" w:rsidRPr="00E71E96">
        <w:rPr>
          <w:b/>
          <w:bCs/>
          <w:color w:val="auto"/>
        </w:rPr>
        <w:t xml:space="preserve"> </w:t>
      </w:r>
      <w:r w:rsidR="00D23AFA" w:rsidRPr="00B5285B">
        <w:rPr>
          <w:b/>
          <w:bCs/>
        </w:rPr>
        <w:t>med</w:t>
      </w:r>
      <w:r w:rsidR="00D23AFA" w:rsidRPr="007B4F96">
        <w:rPr>
          <w:b/>
          <w:bCs/>
        </w:rPr>
        <w:t xml:space="preserve"> vedlegg</w:t>
      </w:r>
    </w:p>
    <w:p w14:paraId="61E4B0DC" w14:textId="3B03577D" w:rsidR="00540F09" w:rsidRDefault="005515EE" w:rsidP="00540F09">
      <w:r>
        <w:t>Leverandørens forslag til e</w:t>
      </w:r>
      <w:r w:rsidR="00540F09">
        <w:t>ndringer til den generelle avtaleteksten skal samles her</w:t>
      </w:r>
      <w:r>
        <w:t xml:space="preserve">. </w:t>
      </w:r>
    </w:p>
    <w:p w14:paraId="751D28BD" w14:textId="71690F0D" w:rsidR="00540F09" w:rsidRDefault="00540F09" w:rsidP="00540F09">
      <w:r>
        <w:t>Endringene til avtaleteksten skal fremkomme her, slik at teksten i den generelle avtaleteksten forblir uendret. Det må fremkomme klart og utvetydig hvilke bestemmelser i avtalen det er gjort endringer til og resultatet av endringen.</w:t>
      </w:r>
    </w:p>
    <w:p w14:paraId="3598B97B" w14:textId="6035A505" w:rsidR="00540F09" w:rsidRDefault="00540F09" w:rsidP="00540F09">
      <w:r>
        <w:t xml:space="preserve">Leverandøren bør imidlertid være oppmerksom på at avvik, forbehold og endringer i avtalen ved tilbudsinnlevering kan medføre at tilbudet blir avvist av </w:t>
      </w:r>
      <w:r w:rsidR="008F02F7">
        <w:t>Oppdragsgiver</w:t>
      </w:r>
      <w:r>
        <w:t>.</w:t>
      </w:r>
    </w:p>
    <w:p w14:paraId="4E1F36B7" w14:textId="77777777" w:rsidR="001C3B34" w:rsidRPr="00C8625E" w:rsidRDefault="001C3B34" w:rsidP="001C3B34">
      <w:pPr>
        <w:rPr>
          <w:b/>
          <w:bCs/>
          <w:kern w:val="0"/>
          <w:szCs w:val="20"/>
        </w:rPr>
      </w:pPr>
      <w:r w:rsidRPr="00C8625E">
        <w:rPr>
          <w:b/>
          <w:bCs/>
          <w:szCs w:val="20"/>
        </w:rPr>
        <w:t>Eksempel på endringstabell: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4757"/>
        <w:gridCol w:w="4757"/>
      </w:tblGrid>
      <w:tr w:rsidR="001C3B34" w14:paraId="6D02F02C" w14:textId="77777777" w:rsidTr="001C3B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2" w:type="dxa"/>
          </w:tcPr>
          <w:p w14:paraId="7067587F" w14:textId="4B4DB595" w:rsidR="001C3B34" w:rsidRDefault="00891705" w:rsidP="00540F09">
            <w:r>
              <w:t>Punkt i avtalen</w:t>
            </w:r>
            <w:r w:rsidR="00BA391D">
              <w:t>:</w:t>
            </w:r>
          </w:p>
        </w:tc>
        <w:tc>
          <w:tcPr>
            <w:tcW w:w="4762" w:type="dxa"/>
          </w:tcPr>
          <w:p w14:paraId="47BB06DC" w14:textId="138AA14A" w:rsidR="001C3B34" w:rsidRDefault="00891705" w:rsidP="00540F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Erstattes med</w:t>
            </w:r>
          </w:p>
        </w:tc>
      </w:tr>
      <w:tr w:rsidR="001C3B34" w14:paraId="12CA27FA" w14:textId="77777777" w:rsidTr="001C3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2" w:type="dxa"/>
          </w:tcPr>
          <w:p w14:paraId="24C4C86A" w14:textId="70C3579B" w:rsidR="001C3B34" w:rsidRPr="00C8625E" w:rsidRDefault="00722312" w:rsidP="00540F09">
            <w:pPr>
              <w:rPr>
                <w:b w:val="0"/>
                <w:bCs w:val="0"/>
              </w:rPr>
            </w:pPr>
            <w:r w:rsidRPr="00C8625E">
              <w:rPr>
                <w:b w:val="0"/>
                <w:bCs w:val="0"/>
                <w:highlight w:val="yellow"/>
              </w:rPr>
              <w:t xml:space="preserve">Kapittel </w:t>
            </w:r>
            <w:proofErr w:type="spellStart"/>
            <w:r w:rsidRPr="00C8625E">
              <w:rPr>
                <w:b w:val="0"/>
                <w:bCs w:val="0"/>
                <w:highlight w:val="yellow"/>
              </w:rPr>
              <w:t>x.x.x</w:t>
            </w:r>
            <w:proofErr w:type="spellEnd"/>
            <w:r w:rsidRPr="00C8625E">
              <w:rPr>
                <w:b w:val="0"/>
                <w:bCs w:val="0"/>
                <w:highlight w:val="yellow"/>
              </w:rPr>
              <w:t xml:space="preserve"> pkt.</w:t>
            </w:r>
            <w:r w:rsidR="009D523D" w:rsidRPr="00C8625E">
              <w:rPr>
                <w:b w:val="0"/>
                <w:bCs w:val="0"/>
                <w:highlight w:val="yellow"/>
              </w:rPr>
              <w:t>/avsnitt</w:t>
            </w:r>
          </w:p>
        </w:tc>
        <w:tc>
          <w:tcPr>
            <w:tcW w:w="4762" w:type="dxa"/>
          </w:tcPr>
          <w:p w14:paraId="2C494ADF" w14:textId="77BC6268" w:rsidR="001C3B34" w:rsidRDefault="00C8625E" w:rsidP="00540F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625E">
              <w:rPr>
                <w:highlight w:val="yellow"/>
              </w:rPr>
              <w:t>Ny formulering/tekst</w:t>
            </w:r>
          </w:p>
        </w:tc>
      </w:tr>
      <w:tr w:rsidR="001C3B34" w14:paraId="11A100E7" w14:textId="77777777" w:rsidTr="001C3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2" w:type="dxa"/>
          </w:tcPr>
          <w:p w14:paraId="706C68ED" w14:textId="77777777" w:rsidR="001C3B34" w:rsidRDefault="001C3B34" w:rsidP="00540F09"/>
        </w:tc>
        <w:tc>
          <w:tcPr>
            <w:tcW w:w="4762" w:type="dxa"/>
          </w:tcPr>
          <w:p w14:paraId="0A023467" w14:textId="77777777" w:rsidR="001C3B34" w:rsidRDefault="001C3B34" w:rsidP="00540F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56D3DB4" w14:textId="77777777" w:rsidR="00540F09" w:rsidRDefault="00540F09" w:rsidP="00540F09"/>
    <w:p w14:paraId="574EAD0C" w14:textId="77777777" w:rsidR="00C23EFE" w:rsidRDefault="00C23EFE" w:rsidP="00540F09"/>
    <w:sectPr w:rsidR="00C23EFE" w:rsidSect="00042A96">
      <w:footerReference w:type="default" r:id="rId11"/>
      <w:headerReference w:type="first" r:id="rId12"/>
      <w:footerReference w:type="first" r:id="rId13"/>
      <w:pgSz w:w="11906" w:h="16838"/>
      <w:pgMar w:top="1366" w:right="1191" w:bottom="1188" w:left="1191" w:header="709" w:footer="5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CB3F0" w14:textId="77777777" w:rsidR="00863DEE" w:rsidRDefault="00863DEE" w:rsidP="00C81555">
      <w:r>
        <w:separator/>
      </w:r>
    </w:p>
  </w:endnote>
  <w:endnote w:type="continuationSeparator" w:id="0">
    <w:p w14:paraId="19F3ED71" w14:textId="77777777" w:rsidR="00863DEE" w:rsidRDefault="00863DEE" w:rsidP="00C81555">
      <w:r>
        <w:continuationSeparator/>
      </w:r>
    </w:p>
  </w:endnote>
  <w:endnote w:type="continuationNotice" w:id="1">
    <w:p w14:paraId="239D2528" w14:textId="77777777" w:rsidR="00863DEE" w:rsidRDefault="00863D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F3FDF" w14:textId="77777777" w:rsidR="003C6DA0" w:rsidRPr="00DB6EBA" w:rsidRDefault="003C6DA0" w:rsidP="00C81555">
    <w:pPr>
      <w:pStyle w:val="Bunntekst"/>
    </w:pPr>
    <w:r>
      <w:tab/>
    </w:r>
    <w:r>
      <w:tab/>
    </w:r>
    <w:r w:rsidRPr="00DB6EBA">
      <w:fldChar w:fldCharType="begin"/>
    </w:r>
    <w:r w:rsidRPr="00DB6EBA">
      <w:instrText xml:space="preserve"> PAGE  \* Arabic  \* MERGEFORMAT </w:instrText>
    </w:r>
    <w:r w:rsidRPr="00DB6EBA">
      <w:fldChar w:fldCharType="separate"/>
    </w:r>
    <w:r w:rsidRPr="00DB6EBA">
      <w:rPr>
        <w:noProof/>
      </w:rPr>
      <w:t>1</w:t>
    </w:r>
    <w:r w:rsidRPr="00DB6EBA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245D" w14:textId="77777777" w:rsidR="006E412E" w:rsidRDefault="006E412E">
    <w:pPr>
      <w:pStyle w:val="Bunntekst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52020" w14:textId="77777777" w:rsidR="00863DEE" w:rsidRDefault="00863DEE" w:rsidP="00C81555">
      <w:r>
        <w:separator/>
      </w:r>
    </w:p>
  </w:footnote>
  <w:footnote w:type="continuationSeparator" w:id="0">
    <w:p w14:paraId="6C8C3A6E" w14:textId="77777777" w:rsidR="00863DEE" w:rsidRDefault="00863DEE" w:rsidP="00C81555">
      <w:r>
        <w:continuationSeparator/>
      </w:r>
    </w:p>
  </w:footnote>
  <w:footnote w:type="continuationNotice" w:id="1">
    <w:p w14:paraId="5A36E8EF" w14:textId="77777777" w:rsidR="00863DEE" w:rsidRDefault="00863D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79BA4" w14:textId="77777777" w:rsidR="006E412E" w:rsidRDefault="006E412E">
    <w:pPr>
      <w:pStyle w:val="Topptekst"/>
    </w:pPr>
    <w:r w:rsidRPr="00DE1DE7">
      <w:rPr>
        <w:noProof/>
      </w:rPr>
      <w:drawing>
        <wp:anchor distT="0" distB="478790" distL="114300" distR="114300" simplePos="0" relativeHeight="251658240" behindDoc="0" locked="1" layoutInCell="1" allowOverlap="1" wp14:anchorId="36250CD3" wp14:editId="4669CA87">
          <wp:simplePos x="0" y="0"/>
          <wp:positionH relativeFrom="margin">
            <wp:posOffset>0</wp:posOffset>
          </wp:positionH>
          <wp:positionV relativeFrom="page">
            <wp:posOffset>504190</wp:posOffset>
          </wp:positionV>
          <wp:extent cx="1479600" cy="450000"/>
          <wp:effectExtent l="0" t="0" r="6350" b="7620"/>
          <wp:wrapTopAndBottom/>
          <wp:docPr id="395424984" name="Logo" descr="Telemark fylkeskommune lo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424984" name="Logo" descr="Telemark fylkeskommune logo.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96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230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7362C"/>
    <w:multiLevelType w:val="hybridMultilevel"/>
    <w:tmpl w:val="63320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F1A8D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E4FAC"/>
    <w:multiLevelType w:val="hybridMultilevel"/>
    <w:tmpl w:val="6584D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6F7"/>
    <w:multiLevelType w:val="hybridMultilevel"/>
    <w:tmpl w:val="AE081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03726"/>
    <w:multiLevelType w:val="hybridMultilevel"/>
    <w:tmpl w:val="E9EA6C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A0730"/>
    <w:multiLevelType w:val="multilevel"/>
    <w:tmpl w:val="C548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30DB2"/>
    <w:multiLevelType w:val="hybridMultilevel"/>
    <w:tmpl w:val="37E82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424DE"/>
    <w:multiLevelType w:val="multilevel"/>
    <w:tmpl w:val="DEACF4E8"/>
    <w:numStyleLink w:val="FKListe"/>
  </w:abstractNum>
  <w:abstractNum w:abstractNumId="9" w15:restartNumberingAfterBreak="0">
    <w:nsid w:val="3B1E1F94"/>
    <w:multiLevelType w:val="hybridMultilevel"/>
    <w:tmpl w:val="30EEA5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12923"/>
    <w:multiLevelType w:val="hybridMultilevel"/>
    <w:tmpl w:val="D64CC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227AC"/>
    <w:multiLevelType w:val="multilevel"/>
    <w:tmpl w:val="63504C4C"/>
    <w:lvl w:ilvl="0">
      <w:start w:val="1"/>
      <w:numFmt w:val="bullet"/>
      <w:lvlText w:val=""/>
      <w:lvlJc w:val="left"/>
      <w:pPr>
        <w:tabs>
          <w:tab w:val="num" w:pos="709"/>
        </w:tabs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–"/>
      <w:lvlJc w:val="left"/>
      <w:pPr>
        <w:ind w:left="1049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1418" w:hanging="341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A32F7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43339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37742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86C72"/>
    <w:multiLevelType w:val="hybridMultilevel"/>
    <w:tmpl w:val="59D25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30BD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0791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87B90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D37F7"/>
    <w:multiLevelType w:val="multilevel"/>
    <w:tmpl w:val="DEACF4E8"/>
    <w:styleLink w:val="FKListe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11907"/>
    <w:multiLevelType w:val="hybridMultilevel"/>
    <w:tmpl w:val="B970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195583">
    <w:abstractNumId w:val="20"/>
  </w:num>
  <w:num w:numId="2" w16cid:durableId="1424062095">
    <w:abstractNumId w:val="4"/>
  </w:num>
  <w:num w:numId="3" w16cid:durableId="1062603417">
    <w:abstractNumId w:val="11"/>
  </w:num>
  <w:num w:numId="4" w16cid:durableId="345139924">
    <w:abstractNumId w:val="1"/>
  </w:num>
  <w:num w:numId="5" w16cid:durableId="174420006">
    <w:abstractNumId w:val="6"/>
  </w:num>
  <w:num w:numId="6" w16cid:durableId="1826118013">
    <w:abstractNumId w:val="15"/>
  </w:num>
  <w:num w:numId="7" w16cid:durableId="538317176">
    <w:abstractNumId w:val="13"/>
  </w:num>
  <w:num w:numId="8" w16cid:durableId="572551481">
    <w:abstractNumId w:val="19"/>
  </w:num>
  <w:num w:numId="9" w16cid:durableId="1553728692">
    <w:abstractNumId w:val="8"/>
  </w:num>
  <w:num w:numId="10" w16cid:durableId="318968919">
    <w:abstractNumId w:val="2"/>
  </w:num>
  <w:num w:numId="11" w16cid:durableId="956058017">
    <w:abstractNumId w:val="17"/>
  </w:num>
  <w:num w:numId="12" w16cid:durableId="2047171508">
    <w:abstractNumId w:val="16"/>
  </w:num>
  <w:num w:numId="13" w16cid:durableId="1682273867">
    <w:abstractNumId w:val="0"/>
  </w:num>
  <w:num w:numId="14" w16cid:durableId="198129022">
    <w:abstractNumId w:val="5"/>
  </w:num>
  <w:num w:numId="15" w16cid:durableId="1316912183">
    <w:abstractNumId w:val="7"/>
  </w:num>
  <w:num w:numId="16" w16cid:durableId="95951308">
    <w:abstractNumId w:val="3"/>
  </w:num>
  <w:num w:numId="17" w16cid:durableId="958994721">
    <w:abstractNumId w:val="9"/>
  </w:num>
  <w:num w:numId="18" w16cid:durableId="1426997987">
    <w:abstractNumId w:val="10"/>
  </w:num>
  <w:num w:numId="19" w16cid:durableId="1901475171">
    <w:abstractNumId w:val="14"/>
  </w:num>
  <w:num w:numId="20" w16cid:durableId="1892377101">
    <w:abstractNumId w:val="12"/>
  </w:num>
  <w:num w:numId="21" w16cid:durableId="15666005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69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3B8"/>
    <w:rsid w:val="00015D8C"/>
    <w:rsid w:val="000168D8"/>
    <w:rsid w:val="00030939"/>
    <w:rsid w:val="000428EA"/>
    <w:rsid w:val="00042A96"/>
    <w:rsid w:val="000435AB"/>
    <w:rsid w:val="0006144B"/>
    <w:rsid w:val="00071142"/>
    <w:rsid w:val="000811F8"/>
    <w:rsid w:val="000A682D"/>
    <w:rsid w:val="000B08E7"/>
    <w:rsid w:val="000B7AD2"/>
    <w:rsid w:val="000D3E8E"/>
    <w:rsid w:val="000E2D6B"/>
    <w:rsid w:val="000E5FFF"/>
    <w:rsid w:val="000F021E"/>
    <w:rsid w:val="0011532F"/>
    <w:rsid w:val="00124FCE"/>
    <w:rsid w:val="001343F5"/>
    <w:rsid w:val="00151E25"/>
    <w:rsid w:val="00155C73"/>
    <w:rsid w:val="001643B5"/>
    <w:rsid w:val="0016768D"/>
    <w:rsid w:val="00171CAD"/>
    <w:rsid w:val="00184CB4"/>
    <w:rsid w:val="001A5099"/>
    <w:rsid w:val="001B01EC"/>
    <w:rsid w:val="001B2342"/>
    <w:rsid w:val="001C3B34"/>
    <w:rsid w:val="001E2C0A"/>
    <w:rsid w:val="001F3ACB"/>
    <w:rsid w:val="00230148"/>
    <w:rsid w:val="00264112"/>
    <w:rsid w:val="00271607"/>
    <w:rsid w:val="002871D7"/>
    <w:rsid w:val="002A4574"/>
    <w:rsid w:val="002C4F46"/>
    <w:rsid w:val="002F0A15"/>
    <w:rsid w:val="00317BBE"/>
    <w:rsid w:val="003230AC"/>
    <w:rsid w:val="003410B9"/>
    <w:rsid w:val="00356C61"/>
    <w:rsid w:val="00396831"/>
    <w:rsid w:val="003B79F2"/>
    <w:rsid w:val="003C6DA0"/>
    <w:rsid w:val="003D166D"/>
    <w:rsid w:val="003E509D"/>
    <w:rsid w:val="003E5CD3"/>
    <w:rsid w:val="00423A33"/>
    <w:rsid w:val="00462432"/>
    <w:rsid w:val="00473F7B"/>
    <w:rsid w:val="004966CD"/>
    <w:rsid w:val="004D0472"/>
    <w:rsid w:val="004D2A81"/>
    <w:rsid w:val="004F27D2"/>
    <w:rsid w:val="004F6768"/>
    <w:rsid w:val="0051011D"/>
    <w:rsid w:val="00512539"/>
    <w:rsid w:val="0051385E"/>
    <w:rsid w:val="00513EDE"/>
    <w:rsid w:val="00540F09"/>
    <w:rsid w:val="005515EE"/>
    <w:rsid w:val="005708B9"/>
    <w:rsid w:val="005748B8"/>
    <w:rsid w:val="00582A77"/>
    <w:rsid w:val="00586165"/>
    <w:rsid w:val="00594C38"/>
    <w:rsid w:val="005C58F8"/>
    <w:rsid w:val="005D277A"/>
    <w:rsid w:val="005F04A0"/>
    <w:rsid w:val="005F3BEE"/>
    <w:rsid w:val="006030CD"/>
    <w:rsid w:val="00612130"/>
    <w:rsid w:val="00613873"/>
    <w:rsid w:val="00616CB0"/>
    <w:rsid w:val="006170B6"/>
    <w:rsid w:val="00632EEE"/>
    <w:rsid w:val="00636BBE"/>
    <w:rsid w:val="0064619C"/>
    <w:rsid w:val="0064738B"/>
    <w:rsid w:val="00672469"/>
    <w:rsid w:val="00684E77"/>
    <w:rsid w:val="006B0098"/>
    <w:rsid w:val="006B0D7A"/>
    <w:rsid w:val="006B7BB0"/>
    <w:rsid w:val="006D4358"/>
    <w:rsid w:val="006D4EEC"/>
    <w:rsid w:val="006D7D12"/>
    <w:rsid w:val="006E0B07"/>
    <w:rsid w:val="006E412E"/>
    <w:rsid w:val="006F1738"/>
    <w:rsid w:val="006F4F8D"/>
    <w:rsid w:val="00700F1C"/>
    <w:rsid w:val="00715346"/>
    <w:rsid w:val="00722312"/>
    <w:rsid w:val="00727BD5"/>
    <w:rsid w:val="00730501"/>
    <w:rsid w:val="00733698"/>
    <w:rsid w:val="00735F57"/>
    <w:rsid w:val="00750B6B"/>
    <w:rsid w:val="00783ED8"/>
    <w:rsid w:val="0079482C"/>
    <w:rsid w:val="007A1E26"/>
    <w:rsid w:val="007B3E4D"/>
    <w:rsid w:val="007B4F96"/>
    <w:rsid w:val="007D4C2B"/>
    <w:rsid w:val="007D58E4"/>
    <w:rsid w:val="007E1850"/>
    <w:rsid w:val="007F3B4C"/>
    <w:rsid w:val="008032BC"/>
    <w:rsid w:val="00822D0E"/>
    <w:rsid w:val="00854A28"/>
    <w:rsid w:val="00863DEE"/>
    <w:rsid w:val="00876B68"/>
    <w:rsid w:val="008913CF"/>
    <w:rsid w:val="00891705"/>
    <w:rsid w:val="008B1F53"/>
    <w:rsid w:val="008B1F96"/>
    <w:rsid w:val="008C60A4"/>
    <w:rsid w:val="008D793E"/>
    <w:rsid w:val="008E2C16"/>
    <w:rsid w:val="008F02F7"/>
    <w:rsid w:val="00901D89"/>
    <w:rsid w:val="00903518"/>
    <w:rsid w:val="009166FB"/>
    <w:rsid w:val="00930B8E"/>
    <w:rsid w:val="00941A34"/>
    <w:rsid w:val="00954E3A"/>
    <w:rsid w:val="00962FB0"/>
    <w:rsid w:val="00977F3F"/>
    <w:rsid w:val="009976FD"/>
    <w:rsid w:val="009A3E34"/>
    <w:rsid w:val="009B0189"/>
    <w:rsid w:val="009C1E58"/>
    <w:rsid w:val="009D5113"/>
    <w:rsid w:val="009D523D"/>
    <w:rsid w:val="009D76D5"/>
    <w:rsid w:val="009E190F"/>
    <w:rsid w:val="00A07EF4"/>
    <w:rsid w:val="00A263B8"/>
    <w:rsid w:val="00A365D7"/>
    <w:rsid w:val="00A40898"/>
    <w:rsid w:val="00A46D46"/>
    <w:rsid w:val="00A569E3"/>
    <w:rsid w:val="00A729EC"/>
    <w:rsid w:val="00A72C70"/>
    <w:rsid w:val="00A82997"/>
    <w:rsid w:val="00A90B8A"/>
    <w:rsid w:val="00A938F2"/>
    <w:rsid w:val="00AB0320"/>
    <w:rsid w:val="00AB1B0B"/>
    <w:rsid w:val="00AB5F17"/>
    <w:rsid w:val="00AB6C1D"/>
    <w:rsid w:val="00AC5F39"/>
    <w:rsid w:val="00AC7F61"/>
    <w:rsid w:val="00AD0520"/>
    <w:rsid w:val="00AF56E4"/>
    <w:rsid w:val="00B058C8"/>
    <w:rsid w:val="00B1223F"/>
    <w:rsid w:val="00B37AEF"/>
    <w:rsid w:val="00B5285B"/>
    <w:rsid w:val="00B56847"/>
    <w:rsid w:val="00B67757"/>
    <w:rsid w:val="00B84969"/>
    <w:rsid w:val="00B86C49"/>
    <w:rsid w:val="00BA391D"/>
    <w:rsid w:val="00BA5517"/>
    <w:rsid w:val="00BD46F1"/>
    <w:rsid w:val="00BE35C8"/>
    <w:rsid w:val="00BF7916"/>
    <w:rsid w:val="00C10511"/>
    <w:rsid w:val="00C11421"/>
    <w:rsid w:val="00C12D1F"/>
    <w:rsid w:val="00C23EFE"/>
    <w:rsid w:val="00C41FA0"/>
    <w:rsid w:val="00C560B7"/>
    <w:rsid w:val="00C63ADD"/>
    <w:rsid w:val="00C77237"/>
    <w:rsid w:val="00C812CF"/>
    <w:rsid w:val="00C81555"/>
    <w:rsid w:val="00C83071"/>
    <w:rsid w:val="00C8625E"/>
    <w:rsid w:val="00CB0E51"/>
    <w:rsid w:val="00CB37E7"/>
    <w:rsid w:val="00CC06A3"/>
    <w:rsid w:val="00CC0D38"/>
    <w:rsid w:val="00CD4800"/>
    <w:rsid w:val="00CD6A01"/>
    <w:rsid w:val="00CE3315"/>
    <w:rsid w:val="00CE3723"/>
    <w:rsid w:val="00CE4F69"/>
    <w:rsid w:val="00CF2765"/>
    <w:rsid w:val="00D051F5"/>
    <w:rsid w:val="00D17B9C"/>
    <w:rsid w:val="00D20D6D"/>
    <w:rsid w:val="00D23AFA"/>
    <w:rsid w:val="00D47CE5"/>
    <w:rsid w:val="00D55342"/>
    <w:rsid w:val="00D6321A"/>
    <w:rsid w:val="00D64723"/>
    <w:rsid w:val="00D778BD"/>
    <w:rsid w:val="00D92F90"/>
    <w:rsid w:val="00D95E4D"/>
    <w:rsid w:val="00D97E5B"/>
    <w:rsid w:val="00DB1A27"/>
    <w:rsid w:val="00DB2E0D"/>
    <w:rsid w:val="00DB6EBA"/>
    <w:rsid w:val="00DC2179"/>
    <w:rsid w:val="00DE1DE7"/>
    <w:rsid w:val="00DE6EFF"/>
    <w:rsid w:val="00DF7710"/>
    <w:rsid w:val="00E06F81"/>
    <w:rsid w:val="00E11585"/>
    <w:rsid w:val="00E1734E"/>
    <w:rsid w:val="00E250C4"/>
    <w:rsid w:val="00E4146F"/>
    <w:rsid w:val="00E41A95"/>
    <w:rsid w:val="00E71E96"/>
    <w:rsid w:val="00E812C5"/>
    <w:rsid w:val="00E9734A"/>
    <w:rsid w:val="00ED173F"/>
    <w:rsid w:val="00EE3CEA"/>
    <w:rsid w:val="00EE4E4D"/>
    <w:rsid w:val="00EF0738"/>
    <w:rsid w:val="00EF2E7D"/>
    <w:rsid w:val="00F165DB"/>
    <w:rsid w:val="00F321D2"/>
    <w:rsid w:val="00F534CF"/>
    <w:rsid w:val="00F74970"/>
    <w:rsid w:val="00F822E0"/>
    <w:rsid w:val="00FA2580"/>
    <w:rsid w:val="00FC5F0D"/>
    <w:rsid w:val="00FE2568"/>
    <w:rsid w:val="01EFC6C1"/>
    <w:rsid w:val="1B4480B9"/>
    <w:rsid w:val="1CD7CD8D"/>
    <w:rsid w:val="1DB98997"/>
    <w:rsid w:val="28DB977D"/>
    <w:rsid w:val="2E37B026"/>
    <w:rsid w:val="2E7C9D02"/>
    <w:rsid w:val="34125641"/>
    <w:rsid w:val="34E081AA"/>
    <w:rsid w:val="3B711989"/>
    <w:rsid w:val="3E8814D3"/>
    <w:rsid w:val="4B67D9FD"/>
    <w:rsid w:val="4DDFD999"/>
    <w:rsid w:val="5CAF7F5F"/>
    <w:rsid w:val="5FC6751A"/>
    <w:rsid w:val="6008DC0B"/>
    <w:rsid w:val="6ACDC593"/>
    <w:rsid w:val="726200D0"/>
    <w:rsid w:val="76937F53"/>
    <w:rsid w:val="7B9AB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A6658"/>
  <w15:chartTrackingRefBased/>
  <w15:docId w15:val="{BD0B3163-C7FE-4F8F-AFEE-3524320B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FFF"/>
    <w:pPr>
      <w:spacing w:after="227" w:line="262" w:lineRule="auto"/>
    </w:pPr>
    <w:rPr>
      <w:kern w:val="16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21A"/>
    <w:pPr>
      <w:keepNext/>
      <w:keepLines/>
      <w:spacing w:before="236" w:after="196" w:line="240" w:lineRule="auto"/>
      <w:outlineLvl w:val="0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321A"/>
    <w:pPr>
      <w:keepNext/>
      <w:keepLines/>
      <w:spacing w:before="314" w:after="76" w:line="240" w:lineRule="auto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6321A"/>
    <w:pPr>
      <w:keepNext/>
      <w:keepLines/>
      <w:spacing w:before="210" w:after="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0435AB"/>
    <w:pPr>
      <w:tabs>
        <w:tab w:val="center" w:pos="4513"/>
        <w:tab w:val="right" w:pos="9026"/>
      </w:tabs>
      <w:spacing w:after="0" w:line="240" w:lineRule="auto"/>
    </w:pPr>
    <w:rPr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0435AB"/>
    <w:rPr>
      <w:color w:val="000000" w:themeColor="text1"/>
      <w:sz w:val="20"/>
      <w:szCs w:val="24"/>
      <w:lang w:val="nb-NO"/>
    </w:rPr>
  </w:style>
  <w:style w:type="paragraph" w:styleId="Bunntekst">
    <w:name w:val="footer"/>
    <w:basedOn w:val="Normal"/>
    <w:link w:val="BunntekstTegn"/>
    <w:uiPriority w:val="99"/>
    <w:semiHidden/>
    <w:rsid w:val="00DB6EBA"/>
    <w:pPr>
      <w:tabs>
        <w:tab w:val="center" w:pos="4513"/>
        <w:tab w:val="right" w:pos="9469"/>
      </w:tabs>
      <w:spacing w:after="0" w:line="240" w:lineRule="auto"/>
    </w:pPr>
    <w:rPr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435AB"/>
    <w:rPr>
      <w:color w:val="000000" w:themeColor="text1"/>
      <w:sz w:val="20"/>
      <w:szCs w:val="20"/>
      <w:lang w:val="nb-NO"/>
    </w:rPr>
  </w:style>
  <w:style w:type="paragraph" w:customStyle="1" w:styleId="Ingress">
    <w:name w:val="Ingress"/>
    <w:basedOn w:val="Normal"/>
    <w:next w:val="Normal"/>
    <w:uiPriority w:val="10"/>
    <w:qFormat/>
    <w:rsid w:val="00155C73"/>
    <w:pPr>
      <w:spacing w:after="488" w:line="245" w:lineRule="auto"/>
    </w:pPr>
    <w:rPr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4"/>
      <w:szCs w:val="24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48"/>
      <w:szCs w:val="48"/>
    </w:rPr>
  </w:style>
  <w:style w:type="paragraph" w:customStyle="1" w:styleId="Stikktittel">
    <w:name w:val="Stikktittel"/>
    <w:basedOn w:val="Normal"/>
    <w:uiPriority w:val="10"/>
    <w:qFormat/>
    <w:rsid w:val="004966CD"/>
    <w:pPr>
      <w:spacing w:line="240" w:lineRule="auto"/>
    </w:pPr>
    <w:rPr>
      <w:sz w:val="20"/>
      <w:szCs w:val="20"/>
    </w:rPr>
  </w:style>
  <w:style w:type="character" w:styleId="Plassholdertekst">
    <w:name w:val="Placeholder Text"/>
    <w:basedOn w:val="Standardskriftforavsnitt"/>
    <w:uiPriority w:val="99"/>
    <w:semiHidden/>
    <w:rsid w:val="00EE4E4D"/>
    <w:rPr>
      <w:color w:val="808080"/>
    </w:rPr>
  </w:style>
  <w:style w:type="paragraph" w:styleId="Listeavsnitt">
    <w:name w:val="List Paragraph"/>
    <w:basedOn w:val="Normal"/>
    <w:uiPriority w:val="34"/>
    <w:semiHidden/>
    <w:qFormat/>
    <w:rsid w:val="00E4146F"/>
    <w:pPr>
      <w:spacing w:after="57"/>
      <w:ind w:left="692"/>
    </w:pPr>
  </w:style>
  <w:style w:type="table" w:styleId="Tabellrutenett">
    <w:name w:val="Table Grid"/>
    <w:basedOn w:val="Vanligtabell"/>
    <w:uiPriority w:val="39"/>
    <w:rsid w:val="00071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D166D"/>
    <w:pPr>
      <w:keepNext/>
      <w:spacing w:before="340" w:after="160" w:line="240" w:lineRule="auto"/>
    </w:pPr>
    <w:rPr>
      <w:iCs/>
      <w:sz w:val="20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B3E4D"/>
    <w:pPr>
      <w:spacing w:after="856"/>
      <w:outlineLvl w:val="9"/>
    </w:pPr>
  </w:style>
  <w:style w:type="paragraph" w:styleId="INNH1">
    <w:name w:val="toc 1"/>
    <w:basedOn w:val="Normal"/>
    <w:next w:val="Normal"/>
    <w:autoRedefine/>
    <w:uiPriority w:val="39"/>
    <w:semiHidden/>
    <w:rsid w:val="008D793E"/>
    <w:pPr>
      <w:tabs>
        <w:tab w:val="right" w:leader="dot" w:pos="9514"/>
      </w:tabs>
      <w:spacing w:before="170" w:after="0"/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semiHidden/>
    <w:rsid w:val="00A46D46"/>
    <w:pPr>
      <w:tabs>
        <w:tab w:val="right" w:leader="dot" w:pos="9514"/>
      </w:tabs>
      <w:spacing w:after="0"/>
      <w:ind w:left="340"/>
    </w:pPr>
  </w:style>
  <w:style w:type="character" w:styleId="Hyperkobling">
    <w:name w:val="Hyperlink"/>
    <w:basedOn w:val="Standardskriftforavsnitt"/>
    <w:uiPriority w:val="99"/>
    <w:semiHidden/>
    <w:rsid w:val="006170B6"/>
    <w:rPr>
      <w:color w:val="005462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semiHidden/>
    <w:rsid w:val="00DE1DE7"/>
    <w:pPr>
      <w:spacing w:after="0"/>
      <w:ind w:left="896"/>
    </w:pPr>
  </w:style>
  <w:style w:type="numbering" w:customStyle="1" w:styleId="FKListe">
    <w:name w:val="FK Liste"/>
    <w:uiPriority w:val="99"/>
    <w:rsid w:val="005C58F8"/>
    <w:pPr>
      <w:numPr>
        <w:numId w:val="8"/>
      </w:numPr>
    </w:pPr>
  </w:style>
  <w:style w:type="table" w:customStyle="1" w:styleId="1Vann">
    <w:name w:val="1. Vann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EBF2F4"/>
    </w:tcPr>
    <w:tblStylePr w:type="firstRow">
      <w:rPr>
        <w:b/>
      </w:rPr>
      <w:tblPr/>
      <w:tcPr>
        <w:shd w:val="clear" w:color="auto" w:fill="C6D9DF"/>
      </w:tcPr>
    </w:tblStylePr>
    <w:tblStylePr w:type="lastRow">
      <w:rPr>
        <w:b/>
      </w:rPr>
      <w:tblPr/>
      <w:tcPr>
        <w:tcBorders>
          <w:top w:val="single" w:sz="6" w:space="0" w:color="C6D9DF"/>
          <w:bottom w:val="single" w:sz="6" w:space="0" w:color="C6D9DF"/>
        </w:tcBorders>
        <w:shd w:val="clear" w:color="auto" w:fill="EBF2F4"/>
      </w:tcPr>
    </w:tblStylePr>
    <w:tblStylePr w:type="band2Horz">
      <w:tblPr/>
      <w:tcPr>
        <w:shd w:val="clear" w:color="auto" w:fill="D7E5EA"/>
      </w:tcPr>
    </w:tblStylePr>
  </w:style>
  <w:style w:type="table" w:customStyle="1" w:styleId="2Nype">
    <w:name w:val="2. Nype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DF3F1"/>
    </w:tcPr>
    <w:tblStylePr w:type="firstRow">
      <w:rPr>
        <w:b/>
      </w:rPr>
      <w:tblPr/>
      <w:tcPr>
        <w:shd w:val="clear" w:color="auto" w:fill="F8DCD5"/>
      </w:tcPr>
    </w:tblStylePr>
    <w:tblStylePr w:type="lastRow">
      <w:rPr>
        <w:b/>
      </w:rPr>
      <w:tblPr/>
      <w:tcPr>
        <w:tcBorders>
          <w:top w:val="single" w:sz="6" w:space="0" w:color="F8DCD5"/>
          <w:bottom w:val="single" w:sz="6" w:space="0" w:color="F8DCD5"/>
        </w:tcBorders>
        <w:shd w:val="clear" w:color="auto" w:fill="FDF3F1"/>
      </w:tcPr>
    </w:tblStylePr>
    <w:tblStylePr w:type="band2Horz">
      <w:tblPr/>
      <w:tcPr>
        <w:shd w:val="clear" w:color="auto" w:fill="FAE6E2"/>
      </w:tcPr>
    </w:tblStylePr>
  </w:style>
  <w:style w:type="table" w:customStyle="1" w:styleId="3Siv">
    <w:name w:val="3. Siv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CF7F0"/>
    </w:tcPr>
    <w:tblStylePr w:type="firstRow">
      <w:rPr>
        <w:b/>
      </w:rPr>
      <w:tblPr/>
      <w:tcPr>
        <w:shd w:val="clear" w:color="auto" w:fill="F7E7D4"/>
      </w:tcPr>
    </w:tblStylePr>
    <w:tblStylePr w:type="lastRow">
      <w:rPr>
        <w:b/>
      </w:rPr>
      <w:tblPr/>
      <w:tcPr>
        <w:tcBorders>
          <w:top w:val="single" w:sz="6" w:space="0" w:color="F7E7D4"/>
          <w:bottom w:val="single" w:sz="6" w:space="0" w:color="F7E7D4"/>
        </w:tcBorders>
        <w:shd w:val="clear" w:color="auto" w:fill="FCF7F0"/>
      </w:tcPr>
    </w:tblStylePr>
    <w:tblStylePr w:type="band2Horz">
      <w:tblPr/>
      <w:tcPr>
        <w:shd w:val="clear" w:color="auto" w:fill="FAEFE1"/>
      </w:tcPr>
    </w:tblStylePr>
  </w:style>
  <w:style w:type="table" w:customStyle="1" w:styleId="4Sortoghvit">
    <w:name w:val="4. Sort og hvit"/>
    <w:basedOn w:val="Vanligtabell"/>
    <w:uiPriority w:val="99"/>
    <w:rsid w:val="003B79F2"/>
    <w:pPr>
      <w:spacing w:after="0" w:line="240" w:lineRule="auto"/>
      <w:contextualSpacing/>
    </w:pPr>
    <w:rPr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</w:tcPr>
    <w:tblStylePr w:type="firstRow">
      <w:rPr>
        <w:b/>
      </w:rPr>
      <w:tblPr/>
      <w:tcPr>
        <w:shd w:val="clear" w:color="auto" w:fill="D9D9D9" w:themeFill="background1" w:themeFillShade="D9"/>
      </w:tcPr>
    </w:tblStylePr>
    <w:tblStylePr w:type="lastRow">
      <w:rPr>
        <w:b/>
      </w:rPr>
    </w:tblStylePr>
  </w:style>
  <w:style w:type="paragraph" w:styleId="NormalWeb">
    <w:name w:val="Normal (Web)"/>
    <w:basedOn w:val="Normal"/>
    <w:uiPriority w:val="99"/>
    <w:semiHidden/>
    <w:unhideWhenUsed/>
    <w:rsid w:val="00CF2765"/>
    <w:pPr>
      <w:spacing w:before="210" w:after="0" w:line="240" w:lineRule="auto"/>
    </w:pPr>
    <w:rPr>
      <w:rFonts w:ascii="Times New Roman" w:eastAsia="Times New Roman" w:hAnsi="Times New Roman" w:cs="Times New Roman"/>
      <w:color w:val="auto"/>
      <w:kern w:val="0"/>
    </w:rPr>
  </w:style>
  <w:style w:type="table" w:styleId="Rutenettabell1lys">
    <w:name w:val="Grid Table 1 Light"/>
    <w:basedOn w:val="Vanligtabell"/>
    <w:uiPriority w:val="46"/>
    <w:rsid w:val="006F4F8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kern w:val="16"/>
      <w:sz w:val="20"/>
      <w:szCs w:val="20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2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g0809\OneDrive%20-%20Telemark%20fylkeskommune\Ingrid%20OneDrive\ANSKAFFELSER\MALER\Word%20maler%20for%20nye%20fylker\Telemark-Enkel-Wordmal-BM.dotx" TargetMode="External"/></Relationships>
</file>

<file path=word/theme/theme1.xml><?xml version="1.0" encoding="utf-8"?>
<a:theme xmlns:a="http://schemas.openxmlformats.org/drawingml/2006/main" name="Office-tema">
  <a:themeElements>
    <a:clrScheme name="Telemark fylkeskommune">
      <a:dk1>
        <a:srgbClr val="000000"/>
      </a:dk1>
      <a:lt1>
        <a:srgbClr val="FFFFFF"/>
      </a:lt1>
      <a:dk2>
        <a:srgbClr val="BC7726"/>
      </a:dk2>
      <a:lt2>
        <a:srgbClr val="8A6C3E"/>
      </a:lt2>
      <a:accent1>
        <a:srgbClr val="005462"/>
      </a:accent1>
      <a:accent2>
        <a:srgbClr val="009BC2"/>
      </a:accent2>
      <a:accent3>
        <a:srgbClr val="996954"/>
      </a:accent3>
      <a:accent4>
        <a:srgbClr val="B7173D"/>
      </a:accent4>
      <a:accent5>
        <a:srgbClr val="2F7542"/>
      </a:accent5>
      <a:accent6>
        <a:srgbClr val="A5983A"/>
      </a:accent6>
      <a:hlink>
        <a:srgbClr val="005462"/>
      </a:hlink>
      <a:folHlink>
        <a:srgbClr val="5A2E6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ann">
      <a:srgbClr val="005260"/>
    </a:custClr>
    <a:custClr name="Hav">
      <a:srgbClr val="1C6C6C"/>
    </a:custClr>
    <a:custClr name="Fjord">
      <a:srgbClr val="14828C"/>
    </a:custClr>
    <a:custClr name="Himmel">
      <a:srgbClr val="009BC2"/>
    </a:custClr>
    <a:custClr name="Gress">
      <a:srgbClr val="1F9562"/>
    </a:custClr>
    <a:custClr name="Gran">
      <a:srgbClr val="2F7542"/>
    </a:custClr>
    <a:custClr name="Korn">
      <a:srgbClr val="A5983A"/>
    </a:custClr>
    <a:custClr name="Stein">
      <a:srgbClr val="7B7B7A"/>
    </a:custClr>
    <a:custClr name="Berg">
      <a:srgbClr val="727062"/>
    </a:custClr>
    <a:custClr name="Strand">
      <a:srgbClr val="8A6C3E"/>
    </a:custClr>
    <a:custClr name="Siv">
      <a:srgbClr val="BC7726"/>
    </a:custClr>
    <a:custClr name="Bark">
      <a:srgbClr val="996954"/>
    </a:custClr>
    <a:custClr name="Nype">
      <a:srgbClr val="B7173D"/>
    </a:custClr>
    <a:custClr name="Plomme">
      <a:srgbClr val="5A2E61"/>
    </a:custClr>
    <a:custClr name="Blåveis">
      <a:srgbClr val="414681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D2F962C67AF45AF92A5DAB7413C92" ma:contentTypeVersion="3" ma:contentTypeDescription="Create a new document." ma:contentTypeScope="" ma:versionID="8cc30a2a9f8cf68066a1e9068fd90f54">
  <xsd:schema xmlns:xsd="http://www.w3.org/2001/XMLSchema" xmlns:xs="http://www.w3.org/2001/XMLSchema" xmlns:p="http://schemas.microsoft.com/office/2006/metadata/properties" xmlns:ns2="a5f1b210-6089-4b65-8f3d-f5c742358ac2" targetNamespace="http://schemas.microsoft.com/office/2006/metadata/properties" ma:root="true" ma:fieldsID="a22284ce5662f9533f5718a250752b58" ns2:_="">
    <xsd:import namespace="a5f1b210-6089-4b65-8f3d-f5c742358a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1b210-6089-4b65-8f3d-f5c74235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5428AF-1B3F-4261-A2CB-EAAAE2618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DB9FA-AD0C-41E6-934B-39D652BC91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E4AA6A-E0D9-4803-AC80-463FF080CF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27C4D7-EDFE-483D-93DC-A6A1884F1EBD}"/>
</file>

<file path=docProps/app.xml><?xml version="1.0" encoding="utf-8"?>
<Properties xmlns="http://schemas.openxmlformats.org/officeDocument/2006/extended-properties" xmlns:vt="http://schemas.openxmlformats.org/officeDocument/2006/docPropsVTypes">
  <Template>Telemark-Enkel-Wordmal-BM</Template>
  <TotalTime>4</TotalTime>
  <Pages>2</Pages>
  <Words>225</Words>
  <Characters>1342</Characters>
  <Application>Microsoft Office Word</Application>
  <DocSecurity>0</DocSecurity>
  <Lines>46</Lines>
  <Paragraphs>33</Paragraphs>
  <ScaleCrop>false</ScaleCrop>
  <Company>Telemark fylkeskommune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Sanda Ytterbøe</dc:creator>
  <cp:keywords/>
  <dc:description/>
  <cp:lastModifiedBy>Sara Reitan Fjeld</cp:lastModifiedBy>
  <cp:revision>47</cp:revision>
  <dcterms:created xsi:type="dcterms:W3CDTF">2024-05-25T02:36:00Z</dcterms:created>
  <dcterms:modified xsi:type="dcterms:W3CDTF">2026-06-17T13:11:00Z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0x010100D54D2F962C67AF45AF92A5DAB7413C92</vt:lpwstr>
  </property>
  <property fmtid="{D5CDD505-2E9C-101B-9397-08002B2CF9AE}" pid="3" name="MediaServiceImageTags">
    <vt:lpwstr/>
  </property>
  <property fmtid="{D5CDD505-2E9C-101B-9397-08002B2CF9AE}" pid="4" name="Order">
    <vt:r8>3600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